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00" w:type="pct"/>
        <w:tblCellSpacing w:w="15" w:type="dxa"/>
        <w:tblCellMar>
          <w:top w:w="15" w:type="dxa"/>
          <w:left w:w="15" w:type="dxa"/>
          <w:bottom w:w="15" w:type="dxa"/>
          <w:right w:w="15" w:type="dxa"/>
        </w:tblCellMar>
        <w:tblLook w:val="04A0" w:firstRow="1" w:lastRow="0" w:firstColumn="1" w:lastColumn="0" w:noHBand="0" w:noVBand="1"/>
      </w:tblPr>
      <w:tblGrid>
        <w:gridCol w:w="566"/>
        <w:gridCol w:w="7210"/>
        <w:gridCol w:w="461"/>
      </w:tblGrid>
      <w:tr w:rsidR="004B1C13" w:rsidRPr="004B1C13" w:rsidTr="004B1C13">
        <w:trPr>
          <w:tblCellSpacing w:w="15" w:type="dxa"/>
        </w:trPr>
        <w:tc>
          <w:tcPr>
            <w:tcW w:w="25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sz w:val="24"/>
                <w:szCs w:val="24"/>
              </w:rPr>
            </w:pPr>
          </w:p>
        </w:tc>
        <w:tc>
          <w:tcPr>
            <w:tcW w:w="3450" w:type="pct"/>
            <w:shd w:val="clear" w:color="auto" w:fill="auto"/>
            <w:hideMark/>
          </w:tcPr>
          <w:p w:rsidR="0071038F" w:rsidRDefault="0071038F" w:rsidP="004B1C1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Martial arts forms (a set of movements packaged into a form)</w:t>
            </w:r>
          </w:p>
          <w:p w:rsidR="004B1C13" w:rsidRPr="004B1C13" w:rsidRDefault="004B1C13" w:rsidP="004B1C13">
            <w:pPr>
              <w:spacing w:after="0" w:line="240" w:lineRule="auto"/>
              <w:rPr>
                <w:rFonts w:ascii="Times New Roman" w:eastAsia="Times New Roman" w:hAnsi="Times New Roman" w:cs="Times New Roman"/>
                <w:color w:val="000000"/>
                <w:sz w:val="24"/>
                <w:szCs w:val="24"/>
              </w:rPr>
            </w:pPr>
            <w:proofErr w:type="spellStart"/>
            <w:r w:rsidRPr="004B1C13">
              <w:rPr>
                <w:rFonts w:ascii="Times New Roman" w:eastAsia="Times New Roman" w:hAnsi="Times New Roman" w:cs="Times New Roman"/>
                <w:b/>
                <w:bCs/>
                <w:color w:val="000000"/>
                <w:sz w:val="24"/>
                <w:szCs w:val="24"/>
              </w:rPr>
              <w:t>Sil</w:t>
            </w:r>
            <w:proofErr w:type="spellEnd"/>
            <w:r w:rsidRPr="004B1C13">
              <w:rPr>
                <w:rFonts w:ascii="Times New Roman" w:eastAsia="Times New Roman" w:hAnsi="Times New Roman" w:cs="Times New Roman"/>
                <w:b/>
                <w:bCs/>
                <w:color w:val="000000"/>
                <w:sz w:val="24"/>
                <w:szCs w:val="24"/>
              </w:rPr>
              <w:t xml:space="preserve"> </w:t>
            </w:r>
            <w:proofErr w:type="spellStart"/>
            <w:r w:rsidRPr="004B1C13">
              <w:rPr>
                <w:rFonts w:ascii="Times New Roman" w:eastAsia="Times New Roman" w:hAnsi="Times New Roman" w:cs="Times New Roman"/>
                <w:b/>
                <w:bCs/>
                <w:color w:val="000000"/>
                <w:sz w:val="24"/>
                <w:szCs w:val="24"/>
              </w:rPr>
              <w:t>Nim</w:t>
            </w:r>
            <w:proofErr w:type="spellEnd"/>
            <w:r w:rsidRPr="004B1C13">
              <w:rPr>
                <w:rFonts w:ascii="Times New Roman" w:eastAsia="Times New Roman" w:hAnsi="Times New Roman" w:cs="Times New Roman"/>
                <w:b/>
                <w:bCs/>
                <w:color w:val="000000"/>
                <w:sz w:val="24"/>
                <w:szCs w:val="24"/>
              </w:rPr>
              <w:t xml:space="preserve"> Tao</w:t>
            </w:r>
            <w:r w:rsidRPr="004B1C13">
              <w:rPr>
                <w:rFonts w:ascii="Times New Roman" w:eastAsia="Times New Roman" w:hAnsi="Times New Roman" w:cs="Times New Roman"/>
                <w:bCs/>
                <w:color w:val="000000"/>
                <w:sz w:val="24"/>
                <w:szCs w:val="24"/>
              </w:rPr>
              <w:t xml:space="preserve"> ("</w:t>
            </w:r>
            <w:r w:rsidRPr="004B1C13">
              <w:rPr>
                <w:rFonts w:ascii="Times New Roman" w:eastAsia="Times New Roman" w:hAnsi="Times New Roman" w:cs="Times New Roman"/>
                <w:bCs/>
                <w:i/>
                <w:iCs/>
                <w:color w:val="000000"/>
                <w:sz w:val="24"/>
                <w:szCs w:val="24"/>
              </w:rPr>
              <w:t>The Little Idea</w:t>
            </w:r>
            <w:r w:rsidRPr="004B1C13">
              <w:rPr>
                <w:rFonts w:ascii="Times New Roman" w:eastAsia="Times New Roman" w:hAnsi="Times New Roman" w:cs="Times New Roman"/>
                <w:bCs/>
                <w:color w:val="000000"/>
                <w:sz w:val="24"/>
                <w:szCs w:val="24"/>
              </w:rPr>
              <w:t xml:space="preserve">"): </w:t>
            </w:r>
            <w:r w:rsidRPr="004B1C13">
              <w:rPr>
                <w:rFonts w:ascii="Times New Roman" w:eastAsia="Times New Roman" w:hAnsi="Times New Roman" w:cs="Times New Roman"/>
                <w:color w:val="000000"/>
                <w:sz w:val="24"/>
                <w:szCs w:val="24"/>
              </w:rPr>
              <w:t xml:space="preserve">Focuses on the fundamental hand techniques and moving on side of the body independently of the other as well as in tandem.  </w:t>
            </w:r>
          </w:p>
        </w:tc>
        <w:tc>
          <w:tcPr>
            <w:tcW w:w="20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color w:val="000000"/>
                <w:sz w:val="24"/>
                <w:szCs w:val="24"/>
              </w:rPr>
            </w:pPr>
            <w:r w:rsidRPr="004B1C13">
              <w:rPr>
                <w:rFonts w:ascii="Times New Roman" w:eastAsia="Times New Roman" w:hAnsi="Times New Roman" w:cs="Times New Roman"/>
                <w:color w:val="000000"/>
                <w:sz w:val="24"/>
                <w:szCs w:val="24"/>
              </w:rPr>
              <w:t> </w:t>
            </w:r>
          </w:p>
        </w:tc>
      </w:tr>
      <w:tr w:rsidR="004B1C13" w:rsidRPr="004B1C13" w:rsidTr="004B1C13">
        <w:trPr>
          <w:tblCellSpacing w:w="15" w:type="dxa"/>
        </w:trPr>
        <w:tc>
          <w:tcPr>
            <w:tcW w:w="25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color w:val="000000"/>
                <w:sz w:val="24"/>
                <w:szCs w:val="24"/>
              </w:rPr>
            </w:pPr>
            <w:r w:rsidRPr="004B1C13">
              <w:rPr>
                <w:rFonts w:ascii="Times New Roman" w:eastAsia="Times New Roman" w:hAnsi="Times New Roman" w:cs="Times New Roman"/>
                <w:color w:val="000000"/>
                <w:sz w:val="24"/>
                <w:szCs w:val="24"/>
              </w:rPr>
              <w:t> </w:t>
            </w:r>
          </w:p>
        </w:tc>
        <w:tc>
          <w:tcPr>
            <w:tcW w:w="345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color w:val="000000"/>
                <w:sz w:val="24"/>
                <w:szCs w:val="24"/>
              </w:rPr>
            </w:pPr>
            <w:r w:rsidRPr="004B1C13">
              <w:rPr>
                <w:rFonts w:ascii="Times New Roman" w:eastAsia="Times New Roman" w:hAnsi="Times New Roman" w:cs="Times New Roman"/>
                <w:color w:val="000000"/>
                <w:sz w:val="24"/>
                <w:szCs w:val="24"/>
              </w:rPr>
              <w:t> </w:t>
            </w:r>
          </w:p>
        </w:tc>
        <w:tc>
          <w:tcPr>
            <w:tcW w:w="20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color w:val="000000"/>
                <w:sz w:val="24"/>
                <w:szCs w:val="24"/>
              </w:rPr>
            </w:pPr>
            <w:r w:rsidRPr="004B1C13">
              <w:rPr>
                <w:rFonts w:ascii="Times New Roman" w:eastAsia="Times New Roman" w:hAnsi="Times New Roman" w:cs="Times New Roman"/>
                <w:color w:val="000000"/>
                <w:sz w:val="24"/>
                <w:szCs w:val="24"/>
              </w:rPr>
              <w:t> </w:t>
            </w:r>
          </w:p>
        </w:tc>
      </w:tr>
      <w:tr w:rsidR="004B1C13" w:rsidRPr="004B1C13" w:rsidTr="004B1C13">
        <w:trPr>
          <w:tblCellSpacing w:w="15" w:type="dxa"/>
        </w:trPr>
        <w:tc>
          <w:tcPr>
            <w:tcW w:w="250" w:type="pct"/>
            <w:shd w:val="clear" w:color="auto" w:fill="auto"/>
            <w:hideMark/>
          </w:tcPr>
          <w:p w:rsidR="004B1C13" w:rsidRPr="004B1C13" w:rsidRDefault="004B1C13" w:rsidP="004B1C13">
            <w:pPr>
              <w:spacing w:after="0" w:line="240" w:lineRule="auto"/>
              <w:rPr>
                <w:rFonts w:ascii="Times New Roman" w:eastAsia="Times New Roman" w:hAnsi="Times New Roman" w:cs="Times New Roman"/>
                <w:color w:val="000000"/>
                <w:sz w:val="24"/>
                <w:szCs w:val="24"/>
              </w:rPr>
            </w:pPr>
            <w:r w:rsidRPr="004B1C13">
              <w:rPr>
                <w:rFonts w:ascii="Times New Roman" w:eastAsia="Times New Roman" w:hAnsi="Times New Roman" w:cs="Times New Roman"/>
                <w:color w:val="000000"/>
                <w:sz w:val="24"/>
                <w:szCs w:val="24"/>
              </w:rPr>
              <w:t> </w:t>
            </w:r>
          </w:p>
        </w:tc>
        <w:tc>
          <w:tcPr>
            <w:tcW w:w="3450" w:type="pct"/>
            <w:shd w:val="clear" w:color="auto" w:fill="auto"/>
            <w:hideMark/>
          </w:tcPr>
          <w:p w:rsidR="004B1C13" w:rsidRPr="004B1C13" w:rsidRDefault="004B1C13" w:rsidP="009B140B">
            <w:pPr>
              <w:spacing w:after="0" w:line="240" w:lineRule="auto"/>
              <w:rPr>
                <w:rFonts w:ascii="Times New Roman" w:eastAsia="Times New Roman" w:hAnsi="Times New Roman" w:cs="Times New Roman"/>
                <w:color w:val="000000"/>
                <w:sz w:val="24"/>
                <w:szCs w:val="24"/>
              </w:rPr>
            </w:pPr>
            <w:bookmarkStart w:id="0" w:name="_GoBack"/>
            <w:r w:rsidRPr="004B1C13">
              <w:rPr>
                <w:rFonts w:ascii="Times New Roman" w:eastAsia="Times New Roman" w:hAnsi="Times New Roman" w:cs="Times New Roman"/>
                <w:b/>
                <w:bCs/>
                <w:color w:val="000000"/>
                <w:sz w:val="24"/>
                <w:szCs w:val="24"/>
              </w:rPr>
              <w:t xml:space="preserve">Chum </w:t>
            </w:r>
            <w:proofErr w:type="spellStart"/>
            <w:r w:rsidRPr="004B1C13">
              <w:rPr>
                <w:rFonts w:ascii="Times New Roman" w:eastAsia="Times New Roman" w:hAnsi="Times New Roman" w:cs="Times New Roman"/>
                <w:b/>
                <w:bCs/>
                <w:color w:val="000000"/>
                <w:sz w:val="24"/>
                <w:szCs w:val="24"/>
              </w:rPr>
              <w:t>Kui</w:t>
            </w:r>
            <w:proofErr w:type="spellEnd"/>
            <w:r w:rsidRPr="004B1C13">
              <w:rPr>
                <w:rFonts w:ascii="Times New Roman" w:eastAsia="Times New Roman" w:hAnsi="Times New Roman" w:cs="Times New Roman"/>
                <w:bCs/>
                <w:color w:val="000000"/>
                <w:sz w:val="24"/>
                <w:szCs w:val="24"/>
              </w:rPr>
              <w:t xml:space="preserve"> </w:t>
            </w:r>
            <w:bookmarkEnd w:id="0"/>
            <w:r w:rsidRPr="004B1C13">
              <w:rPr>
                <w:rFonts w:ascii="Times New Roman" w:eastAsia="Times New Roman" w:hAnsi="Times New Roman" w:cs="Times New Roman"/>
                <w:bCs/>
                <w:color w:val="000000"/>
                <w:sz w:val="24"/>
                <w:szCs w:val="24"/>
              </w:rPr>
              <w:t>("</w:t>
            </w:r>
            <w:r w:rsidRPr="004B1C13">
              <w:rPr>
                <w:rFonts w:ascii="Times New Roman" w:eastAsia="Times New Roman" w:hAnsi="Times New Roman" w:cs="Times New Roman"/>
                <w:bCs/>
                <w:i/>
                <w:iCs/>
                <w:color w:val="000000"/>
                <w:sz w:val="24"/>
                <w:szCs w:val="24"/>
              </w:rPr>
              <w:t>Sinking bridges</w:t>
            </w:r>
            <w:r w:rsidRPr="004B1C13">
              <w:rPr>
                <w:rFonts w:ascii="Times New Roman" w:eastAsia="Times New Roman" w:hAnsi="Times New Roman" w:cs="Times New Roman"/>
                <w:bCs/>
                <w:color w:val="000000"/>
                <w:sz w:val="24"/>
                <w:szCs w:val="24"/>
              </w:rPr>
              <w:t xml:space="preserve">"): </w:t>
            </w:r>
            <w:r w:rsidRPr="004B1C13">
              <w:rPr>
                <w:rFonts w:ascii="Times New Roman" w:eastAsia="Times New Roman" w:hAnsi="Times New Roman" w:cs="Times New Roman"/>
                <w:color w:val="000000"/>
                <w:sz w:val="24"/>
                <w:szCs w:val="24"/>
              </w:rPr>
              <w:t xml:space="preserve">Learning how to absorb an opposing force by yielding to it (sinking).  Also it focuses on learning how to apply the rotary power from the hips in order to supplement the techniques from the previous form.  </w:t>
            </w:r>
          </w:p>
        </w:tc>
        <w:tc>
          <w:tcPr>
            <w:tcW w:w="0" w:type="auto"/>
            <w:shd w:val="clear" w:color="auto" w:fill="auto"/>
            <w:vAlign w:val="center"/>
            <w:hideMark/>
          </w:tcPr>
          <w:p w:rsidR="004B1C13" w:rsidRPr="004B1C13" w:rsidRDefault="004B1C13" w:rsidP="004B1C13">
            <w:pPr>
              <w:spacing w:after="0" w:line="240" w:lineRule="auto"/>
              <w:rPr>
                <w:rFonts w:ascii="Times New Roman" w:eastAsia="Times New Roman" w:hAnsi="Times New Roman" w:cs="Times New Roman"/>
                <w:sz w:val="20"/>
                <w:szCs w:val="20"/>
              </w:rPr>
            </w:pPr>
          </w:p>
        </w:tc>
      </w:tr>
    </w:tbl>
    <w:p w:rsidR="007E4211" w:rsidRDefault="00C86ADE"/>
    <w:sectPr w:rsidR="007E4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E0"/>
    <w:rsid w:val="004B1C13"/>
    <w:rsid w:val="0071038F"/>
    <w:rsid w:val="00935FE0"/>
    <w:rsid w:val="009B140B"/>
    <w:rsid w:val="00A21554"/>
    <w:rsid w:val="00C6455E"/>
    <w:rsid w:val="00C8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9B34"/>
  <w15:chartTrackingRefBased/>
  <w15:docId w15:val="{6EA6A550-03B9-4614-807B-38C4470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402</Characters>
  <Application>Microsoft Office Word</Application>
  <DocSecurity>0</DocSecurity>
  <Lines>3</Lines>
  <Paragraphs>1</Paragraphs>
  <ScaleCrop>false</ScaleCrop>
  <Company>Computer Science</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6</cp:revision>
  <dcterms:created xsi:type="dcterms:W3CDTF">2019-03-20T23:17:00Z</dcterms:created>
  <dcterms:modified xsi:type="dcterms:W3CDTF">2019-03-20T23:31:00Z</dcterms:modified>
</cp:coreProperties>
</file>