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81" w:rsidRDefault="00836F81" w:rsidP="0004777A">
      <w:pPr>
        <w:pStyle w:val="Heading1"/>
      </w:pPr>
      <w:bookmarkStart w:id="0" w:name="_Toc429664860"/>
      <w:r w:rsidRPr="003E186D">
        <w:t xml:space="preserve">Chapter </w:t>
      </w:r>
      <w:r>
        <w:t>2: the rise to greatness</w:t>
      </w:r>
      <w:bookmarkEnd w:id="0"/>
    </w:p>
    <w:p w:rsidR="00836F81" w:rsidRDefault="00836F81" w:rsidP="00D928A9">
      <w:r w:rsidRPr="004918B6">
        <w:rPr>
          <w:noProof/>
        </w:rPr>
        <w:drawing>
          <wp:inline distT="0" distB="0" distL="0" distR="0" wp14:anchorId="161EE605" wp14:editId="3A6AFE5F">
            <wp:extent cx="2171700" cy="2719515"/>
            <wp:effectExtent l="0" t="0" r="0" b="5080"/>
            <wp:docPr id="17419" name="Picture 22" descr="C:\Users\tamj\AppData\Local\Microsoft\Windows\Temporary Internet Files\Content.IE5\94BCLD82\MC9000980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22" descr="C:\Users\tamj\AppData\Local\Microsoft\Windows\Temporary Internet Files\Content.IE5\94BCLD82\MC90009805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28" cy="271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36F81" w:rsidRDefault="00836F81">
      <w:pPr>
        <w:sectPr w:rsidR="00836F8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35008" w:rsidRDefault="00135008"/>
    <w:sectPr w:rsidR="001350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22"/>
    <w:rsid w:val="0004777A"/>
    <w:rsid w:val="00135008"/>
    <w:rsid w:val="004918B6"/>
    <w:rsid w:val="00711D57"/>
    <w:rsid w:val="00836F81"/>
    <w:rsid w:val="00841540"/>
    <w:rsid w:val="00946BC4"/>
    <w:rsid w:val="00AA72E9"/>
    <w:rsid w:val="00D928A9"/>
    <w:rsid w:val="00E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8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7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1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7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8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7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1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8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7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2015-02-12T22:02:00Z</dcterms:created>
  <dcterms:modified xsi:type="dcterms:W3CDTF">2015-09-10T22:10:00Z</dcterms:modified>
</cp:coreProperties>
</file>